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88" w:rsidRDefault="00C10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2022-2023 EĞİTİM ÖĞRETİM </w:t>
      </w:r>
      <w:proofErr w:type="gramStart"/>
      <w:r>
        <w:rPr>
          <w:rFonts w:ascii="Times New Roman" w:hAnsi="Times New Roman" w:cs="Times New Roman"/>
          <w:sz w:val="32"/>
          <w:szCs w:val="32"/>
        </w:rPr>
        <w:t>YILI  1</w:t>
      </w:r>
      <w:proofErr w:type="gramEnd"/>
      <w:r>
        <w:rPr>
          <w:rFonts w:ascii="Times New Roman" w:hAnsi="Times New Roman" w:cs="Times New Roman"/>
          <w:sz w:val="32"/>
          <w:szCs w:val="32"/>
        </w:rPr>
        <w:t>. DÖNEM BAŞI</w:t>
      </w:r>
    </w:p>
    <w:p w:rsidR="00C10423" w:rsidRDefault="00C10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-BOLU MERKEZ İLÇE-</w:t>
      </w:r>
    </w:p>
    <w:p w:rsidR="00C10423" w:rsidRDefault="00C10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</w:t>
      </w:r>
      <w:proofErr w:type="gramStart"/>
      <w:r>
        <w:rPr>
          <w:rFonts w:ascii="Times New Roman" w:hAnsi="Times New Roman" w:cs="Times New Roman"/>
          <w:sz w:val="32"/>
          <w:szCs w:val="32"/>
        </w:rPr>
        <w:t>SINIF  ZÜMRE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BAŞKANLARI  TOPLANTI  TUTANAĞI</w:t>
      </w:r>
    </w:p>
    <w:p w:rsidR="00C10423" w:rsidRDefault="00C10423">
      <w:pPr>
        <w:rPr>
          <w:rFonts w:ascii="Times New Roman" w:hAnsi="Times New Roman" w:cs="Times New Roman"/>
          <w:sz w:val="32"/>
          <w:szCs w:val="32"/>
        </w:rPr>
      </w:pPr>
    </w:p>
    <w:p w:rsidR="00C10423" w:rsidRPr="00C10423" w:rsidRDefault="00C10423" w:rsidP="00C1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4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 No</w:t>
      </w:r>
      <w:r w:rsidRPr="00C104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104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: 1</w:t>
      </w:r>
    </w:p>
    <w:p w:rsidR="00C10423" w:rsidRPr="00C10423" w:rsidRDefault="00C10423" w:rsidP="00C1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4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 Tarihi</w:t>
      </w:r>
      <w:r w:rsidRPr="00C104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: 06.09.2022</w:t>
      </w:r>
    </w:p>
    <w:p w:rsidR="00C10423" w:rsidRPr="00C10423" w:rsidRDefault="00C10423" w:rsidP="00C1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4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 Saati</w:t>
      </w:r>
      <w:r w:rsidRPr="00C104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14.30</w:t>
      </w:r>
    </w:p>
    <w:p w:rsidR="00C10423" w:rsidRDefault="00C10423" w:rsidP="00C1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4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 Yeri</w:t>
      </w:r>
      <w:r w:rsidRPr="00C104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104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İlkokulu</w:t>
      </w:r>
    </w:p>
    <w:p w:rsidR="00C10423" w:rsidRDefault="00C10423" w:rsidP="00C1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423" w:rsidRPr="00C10423" w:rsidRDefault="00C10423" w:rsidP="00C1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6D77" w:rsidRPr="00CA6D77" w:rsidRDefault="00CA6D77" w:rsidP="00CA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D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06.09.2019 tarihinde saat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14.30’da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 İlkokulunda</w:t>
      </w:r>
      <w:proofErr w:type="gramEnd"/>
      <w:r w:rsidRPr="00CA6D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Koç İlkokulu </w:t>
      </w:r>
      <w:r w:rsidRPr="00CA6D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öğretmeni Burcu </w:t>
      </w:r>
      <w:proofErr w:type="spellStart"/>
      <w:r w:rsidRPr="00CA6D77">
        <w:rPr>
          <w:rFonts w:ascii="Times New Roman" w:eastAsia="Times New Roman" w:hAnsi="Times New Roman" w:cs="Times New Roman"/>
          <w:sz w:val="24"/>
          <w:szCs w:val="24"/>
          <w:lang w:eastAsia="tr-TR"/>
        </w:rPr>
        <w:t>ÇELİK’in</w:t>
      </w:r>
      <w:proofErr w:type="spellEnd"/>
      <w:r w:rsidRPr="00CA6D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zümre başkanlığında yapılan zümre toplantısında aşağıdaki gündem maddeleri görüşülmüş ve yazılı kararlar alınmıştır.</w:t>
      </w:r>
    </w:p>
    <w:p w:rsidR="00C10423" w:rsidRDefault="00C10423">
      <w:pPr>
        <w:rPr>
          <w:rFonts w:ascii="Times New Roman" w:hAnsi="Times New Roman" w:cs="Times New Roman"/>
          <w:sz w:val="32"/>
          <w:szCs w:val="32"/>
        </w:rPr>
      </w:pPr>
    </w:p>
    <w:p w:rsidR="00CA6D77" w:rsidRPr="00CA6D77" w:rsidRDefault="00CA6D77" w:rsidP="00CA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A6D7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GÜNDEM MADDELERİ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 w:rsidRPr="00CA6D77">
        <w:rPr>
          <w:rFonts w:ascii="Times New Roman" w:hAnsi="Times New Roman" w:cs="Times New Roman"/>
          <w:sz w:val="24"/>
          <w:szCs w:val="24"/>
        </w:rPr>
        <w:t>1.Açılış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2.Toplantı yazmanının seçimi.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3.Zümre Başkanı Seçimi.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4.Zümre Başkan Yardımcısı Seçimi.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5.İl düzeyinde uygulama birliğinin sağlanması.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6.Öğretim programlarında belirlenen ortak hedeflere ulaşılması.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7.Öğrenci başarısının artırılması için alınacak tedbirler.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8.Zümre ve alanlar arası işbirliği.</w:t>
      </w: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9.Zümrelerce konuşulacak diğer hususlar</w:t>
      </w:r>
    </w:p>
    <w:p w:rsidR="002516FE" w:rsidRDefault="00CA6D77" w:rsidP="0025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Dilek,temenniler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kapanış.</w:t>
      </w:r>
      <w:r w:rsidR="0025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5B" w:rsidRDefault="00211D5B" w:rsidP="002516FE">
      <w:pPr>
        <w:rPr>
          <w:rFonts w:ascii="Times New Roman" w:hAnsi="Times New Roman" w:cs="Times New Roman"/>
          <w:sz w:val="24"/>
          <w:szCs w:val="24"/>
        </w:rPr>
      </w:pPr>
    </w:p>
    <w:p w:rsidR="002516FE" w:rsidRPr="002516FE" w:rsidRDefault="002516FE" w:rsidP="002516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516F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2516F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GÜNDEM MADDELERİNİN GÖRÜŞÜLMESİ</w:t>
      </w:r>
    </w:p>
    <w:p w:rsidR="002516FE" w:rsidRPr="002516FE" w:rsidRDefault="002516FE" w:rsidP="0025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16FE" w:rsidRPr="002516FE" w:rsidRDefault="002516FE" w:rsidP="002516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516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Açılış ve yoklama</w:t>
      </w:r>
    </w:p>
    <w:p w:rsidR="002516FE" w:rsidRDefault="002516FE" w:rsidP="002516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Toplantıya </w:t>
      </w:r>
      <w:r w:rsidR="00211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>zümre</w:t>
      </w:r>
      <w:proofErr w:type="gramEnd"/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başkanı  Burcu ÇELİK</w:t>
      </w:r>
      <w:r w:rsidR="00211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>’in</w:t>
      </w:r>
      <w:r w:rsidR="00211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2022-2023 eğitim öğretim yılının hayırlı olması dilekleriyle başlanıldı. </w:t>
      </w:r>
      <w:r w:rsidR="00211D5B">
        <w:rPr>
          <w:rFonts w:ascii="Times New Roman" w:eastAsia="Times New Roman" w:hAnsi="Times New Roman" w:cs="Times New Roman"/>
          <w:sz w:val="24"/>
          <w:szCs w:val="24"/>
          <w:lang w:eastAsia="tr-TR"/>
        </w:rPr>
        <w:t>Bolu Merkez İlçe 4.</w:t>
      </w:r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 </w:t>
      </w:r>
      <w:r w:rsidR="00211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zümre</w:t>
      </w:r>
      <w:proofErr w:type="gramEnd"/>
      <w:r w:rsidR="00211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516FE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öğretmenlerinin toplantıda hazır olduğu görüldü.</w:t>
      </w: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yazmanı , Atatürk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İlkokulu 4. sınıf öğretmeni Gülen İŞBİLEN UZUN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seçilmişir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Zümre başkanlığına</w:t>
      </w:r>
      <w:r w:rsidR="00AB367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Koç İlkokulu 4. sınıf öğretmeni Burcu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ÇELİK’in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devam etmesine karar verildi.</w:t>
      </w: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Burcu ÇELİK    </w:t>
      </w: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50032369514</w:t>
      </w:r>
      <w:proofErr w:type="gramEnd"/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Koç İlkokulu</w:t>
      </w: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 : 0546</w:t>
      </w:r>
      <w:proofErr w:type="gramEnd"/>
      <w:r w:rsidR="008F1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775</w:t>
      </w:r>
      <w:r w:rsidR="008F1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28</w:t>
      </w:r>
      <w:r w:rsidR="008F10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66</w:t>
      </w:r>
    </w:p>
    <w:p w:rsidR="00211D5B" w:rsidRDefault="00211D5B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-Mail: </w:t>
      </w:r>
      <w:hyperlink r:id="rId6" w:history="1">
        <w:r w:rsidR="00AB3674" w:rsidRPr="00C23A4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buyycu@hotmail.com</w:t>
        </w:r>
      </w:hyperlink>
    </w:p>
    <w:p w:rsidR="00AB3674" w:rsidRDefault="00AB3674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6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Zümre başkan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yardımcılığına  Sakarya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İlkokulu  4. Sınıf öğretmeni  Fatma Meltem ÇAMLIBEL seçilmiştir.</w:t>
      </w:r>
    </w:p>
    <w:p w:rsidR="008F1085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Fatma Meltem ÇAMLIBEL</w:t>
      </w:r>
    </w:p>
    <w:p w:rsidR="008F1085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11893855370</w:t>
      </w:r>
      <w:proofErr w:type="gramEnd"/>
    </w:p>
    <w:p w:rsidR="008F1085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Sakarya İlkokulu</w:t>
      </w:r>
    </w:p>
    <w:p w:rsidR="008F1085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 0505 889 08 57</w:t>
      </w:r>
    </w:p>
    <w:p w:rsidR="008F1085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-Mail: </w:t>
      </w:r>
      <w:hyperlink r:id="rId7" w:history="1">
        <w:r w:rsidRPr="00C23A4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f.meltemcamlıbel@gmail.com</w:t>
        </w:r>
      </w:hyperlink>
    </w:p>
    <w:p w:rsidR="008F1085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10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 süren okul yapılandırma ve tadilat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çalışmalarından  dolayı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süreçte yaşanan zorluklardan bahsedildi. Leyla ÖZDEN, öğrencilerin 1. Sınıfın ilk döneminde eğitim ve öğretime okulda devam ettiğini,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sonrasında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koşulları  ve okul tadilat çalışmaları nedeniyle okullara dönüşün  sağlanamadığı belirtti. Sürecin hızlı bir şekilde sonuçlanıp, öğrencilerin kendi okullarında </w:t>
      </w:r>
      <w:r w:rsidR="00D45070">
        <w:rPr>
          <w:rFonts w:ascii="Times New Roman" w:eastAsia="Times New Roman" w:hAnsi="Times New Roman" w:cs="Times New Roman"/>
          <w:sz w:val="24"/>
          <w:szCs w:val="24"/>
          <w:lang w:eastAsia="tr-TR"/>
        </w:rPr>
        <w:t>mezun edilmesi temennisi zümrelerce vurgulandı.</w:t>
      </w:r>
    </w:p>
    <w:p w:rsidR="00D45070" w:rsidRDefault="00D45070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İlimiz  merkez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ilçede 2022-2023 Eğitim-Öğretim yılında gerçekleşmesi planlanan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Kelimesayar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Bilgi Yarışması, Fıkra ve Masal Anlatma Yarışması hakkında fikir alışverişinde bulunuldu. Öğrencilerin rekabet ortamına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girmediği , üzerinde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baskı hissetmediği, üzerinde yarışma stresini  taşımadıkları ;katılım niteliğindeki etkinliklerin onların gelişimi üzerinde daha olumlu etki yaratacağı belirtildi.</w:t>
      </w:r>
    </w:p>
    <w:p w:rsidR="00D45070" w:rsidRDefault="007E3240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32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Zümre Başkanı Burcu ÇELİK,  bu yıl kaynak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kitapların  MEB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tarafından verileceğini, okullarda kaynak kitap ihtiyaçlarının ortadan kalkacağını vurguladı. Ayşegül TEKİN, zümreler arası ve velilerle işbirliğinin öneminden bahsetti. Fatma ASLAN, yarışma ve etkinliklere katılım ile ilgili okulların destek eğitim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norm  fazlası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öğretmenlerinden yardım alınması konusundaki fikirlerini belitti. Bolu’da yapılan okul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binaları  güçlendirme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çalışmaları nedeniyle fizi</w:t>
      </w:r>
      <w:r w:rsid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ksel şartların zümre işbirliğini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ve sosyal etkinliklere katılımı olumsuz etkilediği vurgulandı. Fiziksel şartlar sağlanınca etkin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liklere daha rahat katılım sağlanacağı </w:t>
      </w:r>
      <w:r w:rsid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ve işbirliği içinde olunabileceği belirtildi.</w:t>
      </w:r>
    </w:p>
    <w:p w:rsidR="002E4D70" w:rsidRDefault="002E4D70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4D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Zümre Başkanı Burcu ÇELİK 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“başarının artırılmasında veli - okul iş birliğinin çok önemli </w:t>
      </w:r>
      <w:proofErr w:type="gramStart"/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olduğunu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hem</w:t>
      </w:r>
      <w:proofErr w:type="gramEnd"/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veli toplantılarında hem de birebir görüşmelerde velilere bu konuda rehberlik edilmesi gerektiğini” söyledi. Veli toplantılarında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velilere rehberlik yapılması,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aşarısız öğrencilerin velileriyle iş birliğine gidilerek başarısızlığın sebepleri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araştırılması, 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ğrencilere verimli ders ç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>alışma metotlarının anlatılması, b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aşarısız öğrencilerle bire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ilgilenme yoluna gidilmesi, b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aşarısız öğrencilere sık sık görevler verilerek kendilerine güvenlerinin arttırılması, sorum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>luluk kazanmalarının sağlanması, ö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ğrencilere kitap okum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>a alışkanlığının kazandırılması, ö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ğrencilerin bireysel öğrenmelerini kolaylaştıracak ve bilimsel yöntem kullanmalarına fırsat </w:t>
      </w:r>
      <w:proofErr w:type="gramStart"/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tanınması </w:t>
      </w:r>
      <w:r w:rsidR="00086037">
        <w:rPr>
          <w:rFonts w:ascii="Times New Roman" w:eastAsia="Times New Roman" w:hAnsi="Times New Roman" w:cs="Times New Roman"/>
          <w:sz w:val="24"/>
          <w:szCs w:val="24"/>
          <w:lang w:eastAsia="tr-TR"/>
        </w:rPr>
        <w:t>,ö</w:t>
      </w:r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ğrencilerimizi</w:t>
      </w:r>
      <w:proofErr w:type="gramEnd"/>
      <w:r w:rsidRPr="002E4D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 alanlarına göre, duygu ve düşüncelerini ortaya koyabilen kişiler olarak yetiştirmek amacıyla onların değişik sosyal etkinliklerde yer almalarının sağlanması gibi çalışmaların yapılması kararlaştırıldı.</w:t>
      </w:r>
    </w:p>
    <w:p w:rsidR="00086037" w:rsidRDefault="00086037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sınıf zümre öğretmenleri tarafından, salgın nedeniyle öğrencilerde oluşan akademik eksiklikler yönünde takviye yapılması amacıyla, bu yıl sosyal etkinliklerin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azaltılması ,başarılarını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artırmaya yönelik çalışmalar</w:t>
      </w:r>
      <w:r w:rsidR="002F49C5">
        <w:rPr>
          <w:rFonts w:ascii="Times New Roman" w:eastAsia="Times New Roman" w:hAnsi="Times New Roman" w:cs="Times New Roman"/>
          <w:sz w:val="24"/>
          <w:szCs w:val="24"/>
          <w:lang w:eastAsia="tr-TR"/>
        </w:rPr>
        <w:t>a daha fazla zaman ayrılması talep edildi.</w:t>
      </w:r>
    </w:p>
    <w:p w:rsidR="002F49C5" w:rsidRDefault="002F49C5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Ekrem ÖZCAN, öğrencilerin okula devamı konusunda veliler için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  bir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yaptırım olması konusunda fikirlerini belirtti. Devamsız öğrencilerin akademik olarak sınıf ortamına yetişmesinin güç olduğundan, salgın nedeniyle </w:t>
      </w:r>
      <w:r w:rsidR="003075C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arası farkların arttığı; bunun nedeninin de aile desteği gören çocuklar ile aile desteği olmayan çocukların düzeyinde oluşan farklılıklar olduğu belirtildi.</w:t>
      </w:r>
    </w:p>
    <w:p w:rsidR="003075C2" w:rsidRDefault="003075C2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Fatma ASLAN, sosyal etkinlik olarak tüm öğrencilerle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 ,üniversite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işbirliği yapılarak çeşitli sanatsal çalışmaların yapılabileceğini belirtti.</w:t>
      </w:r>
    </w:p>
    <w:p w:rsidR="003075C2" w:rsidRDefault="003075C2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 sınıfta yapılacak olan yazılı sınavların; kazanımları kapsayıcı, tüm öğrenmeleri ölçer nitelikte hazırlanması konusunda gayret göstermemiz gerektiği belirtildi.</w:t>
      </w:r>
    </w:p>
    <w:p w:rsidR="003075C2" w:rsidRDefault="003075C2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5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Zümre ve alanlar arası işbirliği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amacıyla </w:t>
      </w:r>
      <w:r w:rsidR="004B73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Zümre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Başkanı Burcu ÇELİK, kurmuş olduğumuz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grubunda </w:t>
      </w:r>
      <w:r w:rsidR="004B7386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sınıflarımızda uyguladığımız özgün etkinlikleri, farklı çalışmaları birbirimizle paylaşmamızın bizlere sağlayacağı katkıyı vurguladı. Fiziksel olarak yakın konumda olan okulların birlikte hareket edip, sosyal etkinlikler planlayabilecekleri belirtildi.</w:t>
      </w:r>
    </w:p>
    <w:p w:rsidR="004B7386" w:rsidRDefault="004B7386" w:rsidP="00086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73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yıl gerçekleştirilecek olan</w:t>
      </w:r>
      <w:r w:rsid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ölçme çalışmalarıyla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ilgili; Müzik </w:t>
      </w:r>
      <w:r w:rsid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Beden Eğitimi derslerinde yazılı sınav  yapılmayarak  2 uygulamayla ölçme ve değerlendirmenin </w:t>
      </w:r>
      <w:proofErr w:type="gramStart"/>
      <w:r w:rsid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yapılmasına ,  Görsel</w:t>
      </w:r>
      <w:proofErr w:type="gramEnd"/>
      <w:r w:rsid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Sanatlar dersi için ise ürün dosyası oluşturulmasına zümrelerce ortak karar verildi.</w:t>
      </w:r>
    </w:p>
    <w:p w:rsidR="0097101E" w:rsidRPr="0097101E" w:rsidRDefault="0097101E" w:rsidP="0097101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10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</w:t>
      </w:r>
      <w:r w:rsidRP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Zümre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Burcu ÇELİK toplantıya katılan zümre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öğretmenlerine  katılımlarından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ötürü teşekkür etti. </w:t>
      </w:r>
      <w:r w:rsidRP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2022 – </w:t>
      </w:r>
      <w:proofErr w:type="gramStart"/>
      <w:r w:rsidRP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</w:t>
      </w:r>
      <w:proofErr w:type="gramEnd"/>
      <w:r w:rsidRPr="0097101E">
        <w:rPr>
          <w:rFonts w:ascii="Times New Roman" w:eastAsia="Times New Roman" w:hAnsi="Times New Roman" w:cs="Times New Roman"/>
          <w:sz w:val="24"/>
          <w:szCs w:val="24"/>
          <w:lang w:eastAsia="tr-TR"/>
        </w:rPr>
        <w:t>-Öğretim yılının sağlık, mutluluk ve başarı dolu bir yıl olması dileğiyle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toplantı sonlandırıldı.</w:t>
      </w:r>
      <w:bookmarkStart w:id="0" w:name="_GoBack"/>
      <w:bookmarkEnd w:id="0"/>
    </w:p>
    <w:p w:rsidR="0097101E" w:rsidRPr="0097101E" w:rsidRDefault="0097101E" w:rsidP="000860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F1085" w:rsidRPr="00AB3674" w:rsidRDefault="008F1085" w:rsidP="00211D5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D5B" w:rsidRDefault="00211D5B" w:rsidP="0021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D5B" w:rsidRPr="002516FE" w:rsidRDefault="00211D5B" w:rsidP="002516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6D77" w:rsidRDefault="00CA6D77">
      <w:pPr>
        <w:rPr>
          <w:rFonts w:ascii="Times New Roman" w:hAnsi="Times New Roman" w:cs="Times New Roman"/>
          <w:sz w:val="24"/>
          <w:szCs w:val="24"/>
        </w:rPr>
      </w:pPr>
    </w:p>
    <w:p w:rsidR="002516FE" w:rsidRDefault="002516FE">
      <w:pPr>
        <w:rPr>
          <w:rFonts w:ascii="Times New Roman" w:hAnsi="Times New Roman" w:cs="Times New Roman"/>
          <w:sz w:val="24"/>
          <w:szCs w:val="24"/>
        </w:rPr>
      </w:pPr>
    </w:p>
    <w:p w:rsidR="002516FE" w:rsidRPr="00CA6D77" w:rsidRDefault="002516FE">
      <w:pPr>
        <w:rPr>
          <w:rFonts w:ascii="Times New Roman" w:hAnsi="Times New Roman" w:cs="Times New Roman"/>
          <w:sz w:val="24"/>
          <w:szCs w:val="24"/>
        </w:rPr>
      </w:pPr>
    </w:p>
    <w:p w:rsidR="00C10423" w:rsidRPr="00C10423" w:rsidRDefault="00C10423">
      <w:pPr>
        <w:rPr>
          <w:rFonts w:ascii="Times New Roman" w:hAnsi="Times New Roman" w:cs="Times New Roman"/>
          <w:sz w:val="32"/>
          <w:szCs w:val="32"/>
        </w:rPr>
      </w:pPr>
    </w:p>
    <w:sectPr w:rsidR="00C10423" w:rsidRPr="00C1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D9B"/>
    <w:multiLevelType w:val="hybridMultilevel"/>
    <w:tmpl w:val="72F234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9"/>
    <w:rsid w:val="00086037"/>
    <w:rsid w:val="00211D5B"/>
    <w:rsid w:val="002516FE"/>
    <w:rsid w:val="002E4D70"/>
    <w:rsid w:val="002F49C5"/>
    <w:rsid w:val="003075C2"/>
    <w:rsid w:val="004B7386"/>
    <w:rsid w:val="00786DAA"/>
    <w:rsid w:val="007E3240"/>
    <w:rsid w:val="008F1085"/>
    <w:rsid w:val="0097101E"/>
    <w:rsid w:val="00AB3674"/>
    <w:rsid w:val="00C10423"/>
    <w:rsid w:val="00CA6D77"/>
    <w:rsid w:val="00D45070"/>
    <w:rsid w:val="00E76588"/>
    <w:rsid w:val="00E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.meltemcaml&#305;b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yycu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2022-09-10T20:21:00Z</dcterms:created>
  <dcterms:modified xsi:type="dcterms:W3CDTF">2022-09-10T23:04:00Z</dcterms:modified>
</cp:coreProperties>
</file>